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D5" w:rsidRPr="00FB0CA0" w:rsidRDefault="00F61FD5" w:rsidP="00F61FD5">
      <w:pPr>
        <w:pStyle w:val="NoSpacing"/>
        <w:rPr>
          <w:b/>
          <w:sz w:val="28"/>
        </w:rPr>
      </w:pPr>
      <w:bookmarkStart w:id="0" w:name="_GoBack"/>
      <w:bookmarkEnd w:id="0"/>
      <w:r w:rsidRPr="00FB0CA0">
        <w:rPr>
          <w:b/>
          <w:sz w:val="28"/>
        </w:rPr>
        <w:t>Names</w:t>
      </w:r>
      <w:r w:rsidR="00FB0CA0" w:rsidRPr="00FB0CA0">
        <w:rPr>
          <w:b/>
          <w:sz w:val="28"/>
        </w:rPr>
        <w:t xml:space="preserve"> of developers</w:t>
      </w:r>
      <w:r w:rsidRPr="00FB0CA0">
        <w:rPr>
          <w:b/>
          <w:sz w:val="28"/>
        </w:rPr>
        <w:t xml:space="preserve">: </w:t>
      </w:r>
      <w:r w:rsidR="00FB0CA0" w:rsidRPr="00FB0CA0">
        <w:rPr>
          <w:b/>
          <w:noProof/>
          <w:sz w:val="28"/>
          <w:lang w:val="en-US"/>
        </w:rPr>
        <mc:AlternateContent>
          <mc:Choice Requires="wps">
            <w:drawing>
              <wp:inline distT="0" distB="0" distL="0" distR="0" wp14:anchorId="127A6E14" wp14:editId="7DDDA48B">
                <wp:extent cx="3028950" cy="0"/>
                <wp:effectExtent l="0" t="0" r="19050" b="19050"/>
                <wp:docPr id="2" name="Straight Connector 2"/>
                <wp:cNvGraphicFramePr/>
                <a:graphic xmlns:a="http://schemas.openxmlformats.org/drawingml/2006/main">
                  <a:graphicData uri="http://schemas.microsoft.com/office/word/2010/wordprocessingShape">
                    <wps:wsp>
                      <wps:cNvCnPr/>
                      <wps:spPr>
                        <a:xfrm>
                          <a:off x="0" y="0"/>
                          <a:ext cx="3028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37F3B6"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" strokecolor="black [3213]" strokeweight="1.5pt">
                <w10:anchorlock/>
              </v:line>
            </w:pict>
          </mc:Fallback>
        </mc:AlternateContent>
      </w:r>
    </w:p>
    <w:p w:rsidR="00FB0CA0" w:rsidRPr="00FB0CA0" w:rsidRDefault="00FB0CA0" w:rsidP="00FB0CA0">
      <w:pPr>
        <w:pStyle w:val="NoSpacing"/>
        <w:rPr>
          <w:b/>
          <w:sz w:val="16"/>
        </w:rPr>
      </w:pPr>
    </w:p>
    <w:p w:rsidR="00F61FD5" w:rsidRPr="00FB0CA0" w:rsidRDefault="00FB0CA0" w:rsidP="00FB0CA0">
      <w:pPr>
        <w:pStyle w:val="NoSpacing"/>
        <w:rPr>
          <w:b/>
          <w:sz w:val="28"/>
        </w:rPr>
      </w:pPr>
      <w:r w:rsidRPr="00FB0CA0">
        <w:rPr>
          <w:b/>
          <w:sz w:val="28"/>
        </w:rPr>
        <w:t xml:space="preserve">Names of Assessor:     </w:t>
      </w:r>
      <w:r w:rsidRPr="00FB0CA0">
        <w:rPr>
          <w:b/>
          <w:noProof/>
          <w:sz w:val="28"/>
          <w:lang w:val="en-US"/>
        </w:rPr>
        <mc:AlternateContent>
          <mc:Choice Requires="wps">
            <w:drawing>
              <wp:inline distT="0" distB="0" distL="0" distR="0" wp14:anchorId="4ADAB28C" wp14:editId="430088E4">
                <wp:extent cx="3028950" cy="0"/>
                <wp:effectExtent l="0" t="0" r="19050" b="19050"/>
                <wp:docPr id="1" name="Straight Connector 1"/>
                <wp:cNvGraphicFramePr/>
                <a:graphic xmlns:a="http://schemas.openxmlformats.org/drawingml/2006/main">
                  <a:graphicData uri="http://schemas.microsoft.com/office/word/2010/wordprocessingShape">
                    <wps:wsp>
                      <wps:cNvCnPr/>
                      <wps:spPr>
                        <a:xfrm>
                          <a:off x="0" y="0"/>
                          <a:ext cx="3028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03B671"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" strokecolor="black [3213]" strokeweight="1.5pt">
                <w10:anchorlock/>
              </v:line>
            </w:pict>
          </mc:Fallback>
        </mc:AlternateContent>
      </w:r>
    </w:p>
    <w:p w:rsidR="00FB0CA0" w:rsidRDefault="00FB0CA0" w:rsidP="00F61FD5">
      <w:pPr>
        <w:pStyle w:val="NoSpacing"/>
        <w:jc w:val="center"/>
        <w:rPr>
          <w:b/>
          <w:sz w:val="36"/>
        </w:rPr>
      </w:pPr>
    </w:p>
    <w:p w:rsidR="00F61FD5" w:rsidRPr="00F61FD5" w:rsidRDefault="00F61FD5" w:rsidP="00F61FD5">
      <w:pPr>
        <w:pStyle w:val="NoSpacing"/>
        <w:jc w:val="center"/>
        <w:rPr>
          <w:b/>
          <w:sz w:val="36"/>
        </w:rPr>
      </w:pPr>
      <w:r w:rsidRPr="00F61FD5">
        <w:rPr>
          <w:b/>
          <w:sz w:val="36"/>
        </w:rPr>
        <w:t>Improving Sweatshops.</w:t>
      </w:r>
    </w:p>
    <w:p w:rsidR="00F61FD5" w:rsidRPr="00F61FD5" w:rsidRDefault="00F61FD5" w:rsidP="00F61FD5">
      <w:pPr>
        <w:pStyle w:val="NoSpacing"/>
        <w:jc w:val="center"/>
        <w:rPr>
          <w:b/>
          <w:sz w:val="36"/>
        </w:rPr>
      </w:pPr>
      <w:r w:rsidRPr="00F61FD5">
        <w:rPr>
          <w:b/>
          <w:sz w:val="36"/>
        </w:rPr>
        <w:t>Peer Assessment Feedback.</w:t>
      </w:r>
    </w:p>
    <w:p w:rsidR="00F61FD5" w:rsidRPr="00F61FD5" w:rsidRDefault="00F61FD5" w:rsidP="00F61FD5">
      <w:pPr>
        <w:pStyle w:val="NoSpacing"/>
        <w:jc w:val="center"/>
        <w:rPr>
          <w:b/>
          <w:sz w:val="18"/>
        </w:rPr>
      </w:pPr>
    </w:p>
    <w:p w:rsidR="00F61FD5" w:rsidRPr="00F61FD5" w:rsidRDefault="00F61FD5" w:rsidP="00F61FD5">
      <w:pPr>
        <w:pStyle w:val="NoSpacing"/>
        <w:jc w:val="both"/>
        <w:rPr>
          <w:sz w:val="28"/>
        </w:rPr>
      </w:pPr>
      <w:r w:rsidRPr="00F61FD5">
        <w:rPr>
          <w:b/>
          <w:sz w:val="28"/>
        </w:rPr>
        <w:t>Aim:</w:t>
      </w:r>
    </w:p>
    <w:p w:rsidR="00F61FD5" w:rsidRPr="00860CED" w:rsidRDefault="00F61FD5" w:rsidP="00F61FD5">
      <w:pPr>
        <w:pStyle w:val="NoSpacing"/>
        <w:jc w:val="both"/>
        <w:rPr>
          <w:sz w:val="14"/>
        </w:rPr>
      </w:pPr>
    </w:p>
    <w:p w:rsidR="00F61FD5" w:rsidRPr="00F61FD5" w:rsidRDefault="00F61FD5" w:rsidP="00F61FD5">
      <w:pPr>
        <w:pStyle w:val="NoSpacing"/>
        <w:jc w:val="both"/>
        <w:rPr>
          <w:sz w:val="28"/>
        </w:rPr>
      </w:pPr>
      <w:r w:rsidRPr="00F61FD5">
        <w:rPr>
          <w:sz w:val="28"/>
        </w:rPr>
        <w:t>You are an independent analyst working for NoSweat.org.uk. Your job is to analyse the plan you have in front of you.</w:t>
      </w:r>
    </w:p>
    <w:p w:rsidR="00F61FD5" w:rsidRPr="00860CED" w:rsidRDefault="00F61FD5" w:rsidP="00F61FD5">
      <w:pPr>
        <w:pStyle w:val="NoSpacing"/>
        <w:jc w:val="both"/>
        <w:rPr>
          <w:sz w:val="20"/>
        </w:rPr>
      </w:pPr>
    </w:p>
    <w:p w:rsidR="00F61FD5" w:rsidRPr="00F61FD5" w:rsidRDefault="00F61FD5" w:rsidP="00F61FD5">
      <w:pPr>
        <w:pStyle w:val="NoSpacing"/>
        <w:jc w:val="both"/>
        <w:rPr>
          <w:sz w:val="28"/>
        </w:rPr>
      </w:pPr>
      <w:r w:rsidRPr="00F61FD5">
        <w:rPr>
          <w:sz w:val="28"/>
        </w:rPr>
        <w:t>You are to assess the plan to test how ethical the plan is. The plan should address Primark’s brief on how they want their factories to be improved.</w:t>
      </w:r>
    </w:p>
    <w:p w:rsidR="00F61FD5" w:rsidRPr="00860CED" w:rsidRDefault="00F61FD5" w:rsidP="00F61FD5">
      <w:pPr>
        <w:pStyle w:val="NoSpacing"/>
        <w:jc w:val="both"/>
        <w:rPr>
          <w:sz w:val="20"/>
        </w:rPr>
      </w:pPr>
    </w:p>
    <w:p w:rsidR="00F61FD5" w:rsidRPr="00F61FD5" w:rsidRDefault="00F61FD5" w:rsidP="00F61FD5">
      <w:pPr>
        <w:pStyle w:val="NoSpacing"/>
        <w:rPr>
          <w:sz w:val="28"/>
        </w:rPr>
      </w:pPr>
      <w:r w:rsidRPr="00F61FD5">
        <w:rPr>
          <w:sz w:val="28"/>
        </w:rPr>
        <w:t>Primark want to be able to help raise the standards in the factory but also to help to improve the quality of life and standard of living for the workers and their families.</w:t>
      </w:r>
    </w:p>
    <w:p w:rsidR="00F61FD5" w:rsidRDefault="00F61FD5" w:rsidP="00F61FD5">
      <w:pPr>
        <w:pStyle w:val="NoSpacing"/>
        <w:jc w:val="both"/>
        <w:rPr>
          <w:sz w:val="24"/>
        </w:rPr>
      </w:pPr>
    </w:p>
    <w:tbl>
      <w:tblPr>
        <w:tblStyle w:val="TableGrid"/>
        <w:tblW w:w="0" w:type="auto"/>
        <w:tblLook w:val="04A0" w:firstRow="1" w:lastRow="0" w:firstColumn="1" w:lastColumn="0" w:noHBand="0" w:noVBand="1"/>
      </w:tblPr>
      <w:tblGrid>
        <w:gridCol w:w="5280"/>
        <w:gridCol w:w="3962"/>
      </w:tblGrid>
      <w:tr w:rsidR="00860CED" w:rsidTr="00860CED">
        <w:tc>
          <w:tcPr>
            <w:tcW w:w="9242" w:type="dxa"/>
            <w:gridSpan w:val="2"/>
          </w:tcPr>
          <w:p w:rsidR="00860CED" w:rsidRPr="00FB0CA0" w:rsidRDefault="00900104" w:rsidP="00900104">
            <w:pPr>
              <w:pStyle w:val="NoSpacing"/>
              <w:jc w:val="both"/>
              <w:rPr>
                <w:sz w:val="28"/>
                <w:szCs w:val="28"/>
              </w:rPr>
            </w:pPr>
            <w:r>
              <w:rPr>
                <w:sz w:val="28"/>
                <w:szCs w:val="28"/>
              </w:rPr>
              <w:t>Has the plan met the Brief from Primark? Why? Explain how the plan is ethical?</w:t>
            </w:r>
          </w:p>
        </w:tc>
      </w:tr>
      <w:tr w:rsidR="00860CED" w:rsidTr="00900104">
        <w:trPr>
          <w:trHeight w:val="1896"/>
        </w:trPr>
        <w:tc>
          <w:tcPr>
            <w:tcW w:w="9242" w:type="dxa"/>
            <w:gridSpan w:val="2"/>
          </w:tcPr>
          <w:p w:rsidR="00860CED" w:rsidRPr="00FB0CA0" w:rsidRDefault="00860CED" w:rsidP="00F61FD5">
            <w:pPr>
              <w:pStyle w:val="NoSpacing"/>
              <w:jc w:val="both"/>
              <w:rPr>
                <w:sz w:val="28"/>
                <w:szCs w:val="28"/>
              </w:rPr>
            </w:pPr>
          </w:p>
        </w:tc>
      </w:tr>
      <w:tr w:rsidR="00900104" w:rsidTr="00860CED">
        <w:tc>
          <w:tcPr>
            <w:tcW w:w="9242" w:type="dxa"/>
            <w:gridSpan w:val="2"/>
          </w:tcPr>
          <w:p w:rsidR="00900104" w:rsidRPr="00FB0CA0" w:rsidRDefault="00900104" w:rsidP="00900104">
            <w:pPr>
              <w:pStyle w:val="NoSpacing"/>
              <w:jc w:val="both"/>
              <w:rPr>
                <w:sz w:val="28"/>
                <w:szCs w:val="28"/>
              </w:rPr>
            </w:pPr>
            <w:r>
              <w:rPr>
                <w:sz w:val="28"/>
                <w:szCs w:val="28"/>
              </w:rPr>
              <w:t>What are the two best points of the plan? Why?</w:t>
            </w:r>
          </w:p>
        </w:tc>
      </w:tr>
      <w:tr w:rsidR="00900104" w:rsidTr="00900104">
        <w:trPr>
          <w:trHeight w:val="2055"/>
        </w:trPr>
        <w:tc>
          <w:tcPr>
            <w:tcW w:w="9242" w:type="dxa"/>
            <w:gridSpan w:val="2"/>
          </w:tcPr>
          <w:p w:rsidR="00900104" w:rsidRPr="00FB0CA0" w:rsidRDefault="00900104" w:rsidP="00C12C4E">
            <w:pPr>
              <w:pStyle w:val="NoSpacing"/>
              <w:jc w:val="both"/>
              <w:rPr>
                <w:sz w:val="28"/>
                <w:szCs w:val="28"/>
              </w:rPr>
            </w:pPr>
          </w:p>
        </w:tc>
      </w:tr>
      <w:tr w:rsidR="00900104" w:rsidTr="0025061F">
        <w:trPr>
          <w:trHeight w:val="416"/>
        </w:trPr>
        <w:tc>
          <w:tcPr>
            <w:tcW w:w="9242" w:type="dxa"/>
            <w:gridSpan w:val="2"/>
          </w:tcPr>
          <w:p w:rsidR="00900104" w:rsidRPr="00FB0CA0" w:rsidRDefault="00900104" w:rsidP="00900104">
            <w:pPr>
              <w:pStyle w:val="NoSpacing"/>
              <w:jc w:val="both"/>
              <w:rPr>
                <w:sz w:val="28"/>
                <w:szCs w:val="28"/>
              </w:rPr>
            </w:pPr>
            <w:r w:rsidRPr="00FB0CA0">
              <w:rPr>
                <w:sz w:val="28"/>
                <w:szCs w:val="28"/>
              </w:rPr>
              <w:t>Where are the main areas for developing the plan further?</w:t>
            </w:r>
            <w:r>
              <w:rPr>
                <w:sz w:val="28"/>
                <w:szCs w:val="28"/>
              </w:rPr>
              <w:t xml:space="preserve"> Why?</w:t>
            </w:r>
          </w:p>
        </w:tc>
      </w:tr>
      <w:tr w:rsidR="00900104" w:rsidTr="00900104">
        <w:trPr>
          <w:trHeight w:val="2106"/>
        </w:trPr>
        <w:tc>
          <w:tcPr>
            <w:tcW w:w="9242" w:type="dxa"/>
            <w:gridSpan w:val="2"/>
            <w:vAlign w:val="center"/>
          </w:tcPr>
          <w:p w:rsidR="00900104" w:rsidRPr="00FB0CA0" w:rsidRDefault="00900104" w:rsidP="00860CED">
            <w:pPr>
              <w:pStyle w:val="NoSpacing"/>
              <w:jc w:val="center"/>
              <w:rPr>
                <w:b/>
                <w:sz w:val="28"/>
                <w:szCs w:val="28"/>
              </w:rPr>
            </w:pPr>
          </w:p>
        </w:tc>
      </w:tr>
      <w:tr w:rsidR="00900104" w:rsidTr="00860CED">
        <w:trPr>
          <w:trHeight w:val="699"/>
        </w:trPr>
        <w:tc>
          <w:tcPr>
            <w:tcW w:w="5280" w:type="dxa"/>
            <w:vAlign w:val="center"/>
          </w:tcPr>
          <w:p w:rsidR="00900104" w:rsidRPr="00FB0CA0" w:rsidRDefault="00900104" w:rsidP="00C12C4E">
            <w:pPr>
              <w:pStyle w:val="NoSpacing"/>
              <w:jc w:val="right"/>
              <w:rPr>
                <w:sz w:val="28"/>
                <w:szCs w:val="28"/>
              </w:rPr>
            </w:pPr>
            <w:r w:rsidRPr="00FB0CA0">
              <w:rPr>
                <w:sz w:val="28"/>
                <w:szCs w:val="28"/>
              </w:rPr>
              <w:t>The Ethical Score (Give it a mark out of 10)</w:t>
            </w:r>
          </w:p>
        </w:tc>
        <w:tc>
          <w:tcPr>
            <w:tcW w:w="3962" w:type="dxa"/>
            <w:vAlign w:val="center"/>
          </w:tcPr>
          <w:p w:rsidR="00900104" w:rsidRPr="00FB0CA0" w:rsidRDefault="00900104" w:rsidP="00C12C4E">
            <w:pPr>
              <w:pStyle w:val="NoSpacing"/>
              <w:jc w:val="center"/>
              <w:rPr>
                <w:b/>
                <w:sz w:val="28"/>
                <w:szCs w:val="28"/>
              </w:rPr>
            </w:pPr>
            <w:r w:rsidRPr="00900104">
              <w:rPr>
                <w:b/>
                <w:sz w:val="36"/>
                <w:szCs w:val="28"/>
              </w:rPr>
              <w:t>/ 10</w:t>
            </w:r>
          </w:p>
        </w:tc>
      </w:tr>
    </w:tbl>
    <w:p w:rsidR="00F61FD5" w:rsidRPr="00FB0CA0" w:rsidRDefault="00F61FD5" w:rsidP="00F61FD5">
      <w:pPr>
        <w:pStyle w:val="NoSpacing"/>
        <w:jc w:val="both"/>
        <w:rPr>
          <w:sz w:val="2"/>
        </w:rPr>
      </w:pPr>
    </w:p>
    <w:sectPr w:rsidR="00F61FD5" w:rsidRPr="00FB0CA0" w:rsidSect="00900104">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D5"/>
    <w:rsid w:val="00184AD6"/>
    <w:rsid w:val="00293B32"/>
    <w:rsid w:val="00860CED"/>
    <w:rsid w:val="00900104"/>
    <w:rsid w:val="00BC78CB"/>
    <w:rsid w:val="00F61FD5"/>
    <w:rsid w:val="00FB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CFCCE-7B8F-4C06-9C75-AC511BE0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FD5"/>
    <w:pPr>
      <w:spacing w:after="0" w:line="240" w:lineRule="auto"/>
    </w:pPr>
  </w:style>
  <w:style w:type="table" w:styleId="TableGrid">
    <w:name w:val="Table Grid"/>
    <w:basedOn w:val="TableNormal"/>
    <w:uiPriority w:val="59"/>
    <w:rsid w:val="0086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 Green</dc:creator>
  <cp:lastModifiedBy>Matthew Podbury</cp:lastModifiedBy>
  <cp:revision>2</cp:revision>
  <dcterms:created xsi:type="dcterms:W3CDTF">2014-01-07T10:42:00Z</dcterms:created>
  <dcterms:modified xsi:type="dcterms:W3CDTF">2014-01-07T10:42:00Z</dcterms:modified>
</cp:coreProperties>
</file>