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4745D" w14:paraId="643557B9" w14:textId="77777777" w:rsidTr="00B4745D">
        <w:tc>
          <w:tcPr>
            <w:tcW w:w="9016" w:type="dxa"/>
            <w:shd w:val="clear" w:color="auto" w:fill="ED7D31" w:themeFill="accent2"/>
          </w:tcPr>
          <w:p w14:paraId="03516250" w14:textId="4B9A3C6E" w:rsidR="00B4745D" w:rsidRPr="00B4745D" w:rsidRDefault="00B4745D" w:rsidP="00B4745D">
            <w:pPr>
              <w:jc w:val="center"/>
              <w:rPr>
                <w:b/>
                <w:bCs/>
                <w:sz w:val="32"/>
                <w:szCs w:val="32"/>
              </w:rPr>
            </w:pPr>
            <w:r w:rsidRPr="00B4745D">
              <w:rPr>
                <w:b/>
                <w:bCs/>
                <w:sz w:val="32"/>
                <w:szCs w:val="32"/>
              </w:rPr>
              <w:t xml:space="preserve">World Cup 2022 – What </w:t>
            </w:r>
            <w:r>
              <w:rPr>
                <w:b/>
                <w:bCs/>
                <w:sz w:val="32"/>
                <w:szCs w:val="32"/>
              </w:rPr>
              <w:t>has caused the</w:t>
            </w:r>
            <w:r w:rsidR="00AC5184">
              <w:rPr>
                <w:b/>
                <w:bCs/>
                <w:sz w:val="32"/>
                <w:szCs w:val="32"/>
              </w:rPr>
              <w:t>se</w:t>
            </w:r>
            <w:r>
              <w:rPr>
                <w:b/>
                <w:bCs/>
                <w:sz w:val="32"/>
                <w:szCs w:val="32"/>
              </w:rPr>
              <w:t xml:space="preserve"> changes to Qatar? </w:t>
            </w:r>
          </w:p>
        </w:tc>
      </w:tr>
    </w:tbl>
    <w:p w14:paraId="0C1A4B84" w14:textId="6ED83648" w:rsidR="00BC4D49" w:rsidRDefault="00A453EB">
      <w:r>
        <w:rPr>
          <w:noProof/>
        </w:rPr>
        <w:drawing>
          <wp:inline distT="0" distB="0" distL="0" distR="0" wp14:anchorId="72F92339" wp14:editId="41EFF3A4">
            <wp:extent cx="5731510" cy="1907540"/>
            <wp:effectExtent l="0" t="0" r="254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907540"/>
                    </a:xfrm>
                    <a:prstGeom prst="rect">
                      <a:avLst/>
                    </a:prstGeom>
                    <a:noFill/>
                    <a:ln>
                      <a:noFill/>
                    </a:ln>
                  </pic:spPr>
                </pic:pic>
              </a:graphicData>
            </a:graphic>
          </wp:inline>
        </w:drawing>
      </w:r>
    </w:p>
    <w:p w14:paraId="0FC44054" w14:textId="77777777" w:rsidR="00B4745D" w:rsidRDefault="00B4745D"/>
    <w:tbl>
      <w:tblPr>
        <w:tblStyle w:val="TableGrid"/>
        <w:tblW w:w="0" w:type="auto"/>
        <w:tblLook w:val="04A0" w:firstRow="1" w:lastRow="0" w:firstColumn="1" w:lastColumn="0" w:noHBand="0" w:noVBand="1"/>
      </w:tblPr>
      <w:tblGrid>
        <w:gridCol w:w="3256"/>
        <w:gridCol w:w="5760"/>
      </w:tblGrid>
      <w:tr w:rsidR="00B4745D" w14:paraId="45A97CA0" w14:textId="77777777" w:rsidTr="00B4745D">
        <w:tc>
          <w:tcPr>
            <w:tcW w:w="9016" w:type="dxa"/>
            <w:gridSpan w:val="2"/>
            <w:shd w:val="clear" w:color="auto" w:fill="E7E6E6" w:themeFill="background2"/>
          </w:tcPr>
          <w:p w14:paraId="54546B69" w14:textId="1816BA7A" w:rsidR="00B4745D" w:rsidRDefault="00B4745D">
            <w:r>
              <w:t xml:space="preserve">Watch the embedded video on geographypods. Starting at 0:45, make a note of the answer to the following: </w:t>
            </w:r>
          </w:p>
        </w:tc>
      </w:tr>
      <w:tr w:rsidR="00B4745D" w14:paraId="21FD5935" w14:textId="77777777" w:rsidTr="00B4745D">
        <w:tc>
          <w:tcPr>
            <w:tcW w:w="3256" w:type="dxa"/>
          </w:tcPr>
          <w:p w14:paraId="121EEC08" w14:textId="43505D5E" w:rsidR="00B4745D" w:rsidRDefault="00B4745D">
            <w:r>
              <w:t>Population of Qatar</w:t>
            </w:r>
          </w:p>
        </w:tc>
        <w:tc>
          <w:tcPr>
            <w:tcW w:w="5760" w:type="dxa"/>
          </w:tcPr>
          <w:p w14:paraId="50269142" w14:textId="77777777" w:rsidR="00B4745D" w:rsidRDefault="00B4745D"/>
          <w:p w14:paraId="4751A395" w14:textId="64EF6C9C" w:rsidR="00B4745D" w:rsidRDefault="00B4745D"/>
        </w:tc>
      </w:tr>
      <w:tr w:rsidR="00B4745D" w14:paraId="499CC49C" w14:textId="77777777" w:rsidTr="00B4745D">
        <w:tc>
          <w:tcPr>
            <w:tcW w:w="3256" w:type="dxa"/>
          </w:tcPr>
          <w:p w14:paraId="0F540413" w14:textId="35C59F45" w:rsidR="00B4745D" w:rsidRDefault="00B4745D">
            <w:r>
              <w:t xml:space="preserve">Where do most people live? </w:t>
            </w:r>
          </w:p>
        </w:tc>
        <w:tc>
          <w:tcPr>
            <w:tcW w:w="5760" w:type="dxa"/>
          </w:tcPr>
          <w:p w14:paraId="6C74FBB2" w14:textId="77777777" w:rsidR="00B4745D" w:rsidRDefault="00B4745D"/>
          <w:p w14:paraId="252CFAC3" w14:textId="729F8317" w:rsidR="00B4745D" w:rsidRDefault="00B4745D"/>
        </w:tc>
      </w:tr>
      <w:tr w:rsidR="00B4745D" w14:paraId="78B98C36" w14:textId="77777777" w:rsidTr="00B4745D">
        <w:tc>
          <w:tcPr>
            <w:tcW w:w="3256" w:type="dxa"/>
          </w:tcPr>
          <w:p w14:paraId="1E2F703D" w14:textId="6D1EDBFE" w:rsidR="00B4745D" w:rsidRDefault="00B4745D">
            <w:r>
              <w:t>What is the % makeup of the population of Qatar</w:t>
            </w:r>
            <w:r w:rsidR="00290E5C">
              <w:t>?</w:t>
            </w:r>
          </w:p>
        </w:tc>
        <w:tc>
          <w:tcPr>
            <w:tcW w:w="5760" w:type="dxa"/>
          </w:tcPr>
          <w:p w14:paraId="00AA65DE" w14:textId="13D54215" w:rsidR="00B4745D" w:rsidRDefault="00B4745D"/>
          <w:p w14:paraId="1CF1864A" w14:textId="7751AA0F" w:rsidR="00B4745D" w:rsidRDefault="00B4745D"/>
        </w:tc>
      </w:tr>
      <w:tr w:rsidR="00B4745D" w14:paraId="05AA5B01" w14:textId="77777777" w:rsidTr="00B4745D">
        <w:tc>
          <w:tcPr>
            <w:tcW w:w="3256" w:type="dxa"/>
          </w:tcPr>
          <w:p w14:paraId="0144F0D4" w14:textId="5A5ADAC8" w:rsidR="00B4745D" w:rsidRDefault="00B4745D">
            <w:r>
              <w:t>What is the national language?</w:t>
            </w:r>
          </w:p>
        </w:tc>
        <w:tc>
          <w:tcPr>
            <w:tcW w:w="5760" w:type="dxa"/>
          </w:tcPr>
          <w:p w14:paraId="219BDB32" w14:textId="77777777" w:rsidR="00B4745D" w:rsidRDefault="00B4745D"/>
          <w:p w14:paraId="4CD79635" w14:textId="5EE8BCB2" w:rsidR="00B4745D" w:rsidRDefault="00B4745D"/>
        </w:tc>
      </w:tr>
      <w:tr w:rsidR="00B4745D" w14:paraId="56B792E0" w14:textId="77777777" w:rsidTr="00B4745D">
        <w:tc>
          <w:tcPr>
            <w:tcW w:w="3256" w:type="dxa"/>
          </w:tcPr>
          <w:p w14:paraId="7371FBF1" w14:textId="3F68FF7E" w:rsidR="00B4745D" w:rsidRDefault="00B4745D">
            <w:r>
              <w:t xml:space="preserve">What other language is spoken? </w:t>
            </w:r>
          </w:p>
        </w:tc>
        <w:tc>
          <w:tcPr>
            <w:tcW w:w="5760" w:type="dxa"/>
          </w:tcPr>
          <w:p w14:paraId="4EBD0C7A" w14:textId="77777777" w:rsidR="00B4745D" w:rsidRDefault="00B4745D"/>
          <w:p w14:paraId="76DB50CC" w14:textId="7334E188" w:rsidR="00B4745D" w:rsidRDefault="00B4745D"/>
        </w:tc>
      </w:tr>
      <w:tr w:rsidR="00B4745D" w14:paraId="4D5FC748" w14:textId="77777777" w:rsidTr="00B4745D">
        <w:tc>
          <w:tcPr>
            <w:tcW w:w="3256" w:type="dxa"/>
          </w:tcPr>
          <w:p w14:paraId="5B8A8373" w14:textId="3D3EAF62" w:rsidR="00B4745D" w:rsidRDefault="00B4745D">
            <w:r>
              <w:t xml:space="preserve">What is the main religion? </w:t>
            </w:r>
          </w:p>
        </w:tc>
        <w:tc>
          <w:tcPr>
            <w:tcW w:w="5760" w:type="dxa"/>
          </w:tcPr>
          <w:p w14:paraId="6BC187B0" w14:textId="77777777" w:rsidR="00B4745D" w:rsidRDefault="00B4745D"/>
          <w:p w14:paraId="6BE1B814" w14:textId="459477B7" w:rsidR="00B4745D" w:rsidRDefault="00B4745D"/>
        </w:tc>
      </w:tr>
      <w:tr w:rsidR="00B4745D" w14:paraId="172CEF31" w14:textId="77777777" w:rsidTr="00B4745D">
        <w:tc>
          <w:tcPr>
            <w:tcW w:w="3256" w:type="dxa"/>
          </w:tcPr>
          <w:p w14:paraId="6E6D0446" w14:textId="2F081A8D" w:rsidR="00B4745D" w:rsidRDefault="00B4745D">
            <w:r>
              <w:t xml:space="preserve">How do the Qatari’s remember their traditions? </w:t>
            </w:r>
          </w:p>
        </w:tc>
        <w:tc>
          <w:tcPr>
            <w:tcW w:w="5760" w:type="dxa"/>
          </w:tcPr>
          <w:p w14:paraId="00CBC90B" w14:textId="77777777" w:rsidR="00B4745D" w:rsidRDefault="00B4745D"/>
          <w:p w14:paraId="1947ACC6" w14:textId="77777777" w:rsidR="00B4745D" w:rsidRDefault="00B4745D"/>
          <w:p w14:paraId="5BEF7A1A" w14:textId="77777777" w:rsidR="00B4745D" w:rsidRDefault="00B4745D"/>
          <w:p w14:paraId="6FF31FEE" w14:textId="77777777" w:rsidR="00B4745D" w:rsidRDefault="00B4745D"/>
          <w:p w14:paraId="6749D994" w14:textId="0D2C1A21" w:rsidR="00B4745D" w:rsidRDefault="00B4745D"/>
        </w:tc>
      </w:tr>
      <w:tr w:rsidR="00B4745D" w14:paraId="26E33FBA" w14:textId="77777777" w:rsidTr="00B4745D">
        <w:tc>
          <w:tcPr>
            <w:tcW w:w="3256" w:type="dxa"/>
          </w:tcPr>
          <w:p w14:paraId="50E9CD36" w14:textId="36149E0E" w:rsidR="00B4745D" w:rsidRDefault="00B4745D">
            <w:r>
              <w:t xml:space="preserve">Describe the traditional attire (clothes) of men and women in Qatar. </w:t>
            </w:r>
          </w:p>
        </w:tc>
        <w:tc>
          <w:tcPr>
            <w:tcW w:w="5760" w:type="dxa"/>
          </w:tcPr>
          <w:p w14:paraId="34727AF1" w14:textId="77777777" w:rsidR="00B4745D" w:rsidRDefault="00B4745D"/>
        </w:tc>
      </w:tr>
      <w:tr w:rsidR="00B4745D" w14:paraId="2CABF56C" w14:textId="77777777" w:rsidTr="00B4745D">
        <w:tc>
          <w:tcPr>
            <w:tcW w:w="3256" w:type="dxa"/>
          </w:tcPr>
          <w:p w14:paraId="12A5F14E" w14:textId="20255C2F" w:rsidR="00B4745D" w:rsidRDefault="00B4745D">
            <w:r>
              <w:t>What are the rules on public show</w:t>
            </w:r>
            <w:r w:rsidR="00290E5C">
              <w:t>s</w:t>
            </w:r>
            <w:r>
              <w:t xml:space="preserve"> of affection</w:t>
            </w:r>
            <w:r w:rsidR="00290E5C">
              <w:t xml:space="preserve"> in Qatar</w:t>
            </w:r>
            <w:r>
              <w:t xml:space="preserve">? </w:t>
            </w:r>
          </w:p>
          <w:p w14:paraId="483F3197" w14:textId="1D8F123B" w:rsidR="00B4745D" w:rsidRDefault="00B4745D"/>
        </w:tc>
        <w:tc>
          <w:tcPr>
            <w:tcW w:w="5760" w:type="dxa"/>
          </w:tcPr>
          <w:p w14:paraId="3B5E533C" w14:textId="77777777" w:rsidR="00B4745D" w:rsidRDefault="00B4745D"/>
        </w:tc>
      </w:tr>
      <w:tr w:rsidR="00B4745D" w14:paraId="5B2BBDC3" w14:textId="77777777" w:rsidTr="00B4745D">
        <w:tc>
          <w:tcPr>
            <w:tcW w:w="3256" w:type="dxa"/>
          </w:tcPr>
          <w:p w14:paraId="1F4BA239" w14:textId="5F3FED70" w:rsidR="00B4745D" w:rsidRDefault="00B4745D" w:rsidP="00B4745D">
            <w:r>
              <w:t xml:space="preserve">What are the rules on dress sense in Qatar?  </w:t>
            </w:r>
          </w:p>
          <w:p w14:paraId="010D1E1D" w14:textId="77777777" w:rsidR="00B4745D" w:rsidRDefault="00B4745D"/>
        </w:tc>
        <w:tc>
          <w:tcPr>
            <w:tcW w:w="5760" w:type="dxa"/>
          </w:tcPr>
          <w:p w14:paraId="6F48E951" w14:textId="77777777" w:rsidR="00B4745D" w:rsidRDefault="00B4745D"/>
        </w:tc>
      </w:tr>
      <w:tr w:rsidR="00B4745D" w14:paraId="6E5F94C3" w14:textId="77777777" w:rsidTr="00B4745D">
        <w:tc>
          <w:tcPr>
            <w:tcW w:w="3256" w:type="dxa"/>
          </w:tcPr>
          <w:p w14:paraId="610B1942" w14:textId="5FE98B3A" w:rsidR="00B4745D" w:rsidRDefault="00B4745D" w:rsidP="00B4745D">
            <w:r>
              <w:t xml:space="preserve">What are the rules on drinking of alcohol in Qatar?  </w:t>
            </w:r>
          </w:p>
          <w:p w14:paraId="10EC2111" w14:textId="77777777" w:rsidR="00B4745D" w:rsidRDefault="00B4745D" w:rsidP="00B4745D"/>
        </w:tc>
        <w:tc>
          <w:tcPr>
            <w:tcW w:w="5760" w:type="dxa"/>
          </w:tcPr>
          <w:p w14:paraId="4DBD3323" w14:textId="77777777" w:rsidR="00B4745D" w:rsidRDefault="00B4745D"/>
        </w:tc>
      </w:tr>
    </w:tbl>
    <w:p w14:paraId="58A458E9" w14:textId="510FC243" w:rsidR="00B4745D" w:rsidRDefault="00B4745D"/>
    <w:p w14:paraId="649C72BF" w14:textId="2D62A356" w:rsidR="00B4745D" w:rsidRDefault="00B4745D"/>
    <w:p w14:paraId="3C20DC08" w14:textId="53A5E4D0" w:rsidR="00A453EB" w:rsidRDefault="00A453EB"/>
    <w:p w14:paraId="1E47EB76" w14:textId="74D50630" w:rsidR="00A453EB" w:rsidRDefault="00AC5184">
      <w:r>
        <w:rPr>
          <w:noProof/>
        </w:rPr>
        <w:lastRenderedPageBreak/>
        <w:drawing>
          <wp:anchor distT="0" distB="0" distL="114300" distR="114300" simplePos="0" relativeHeight="251658240" behindDoc="0" locked="0" layoutInCell="1" allowOverlap="1" wp14:anchorId="2B5B632A" wp14:editId="43F31DE9">
            <wp:simplePos x="0" y="0"/>
            <wp:positionH relativeFrom="column">
              <wp:posOffset>419100</wp:posOffset>
            </wp:positionH>
            <wp:positionV relativeFrom="paragraph">
              <wp:posOffset>-104775</wp:posOffset>
            </wp:positionV>
            <wp:extent cx="4610100" cy="4658111"/>
            <wp:effectExtent l="0" t="0" r="0" b="9525"/>
            <wp:wrapNone/>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10100" cy="4658111"/>
                    </a:xfrm>
                    <a:prstGeom prst="rect">
                      <a:avLst/>
                    </a:prstGeom>
                  </pic:spPr>
                </pic:pic>
              </a:graphicData>
            </a:graphic>
            <wp14:sizeRelH relativeFrom="page">
              <wp14:pctWidth>0</wp14:pctWidth>
            </wp14:sizeRelH>
            <wp14:sizeRelV relativeFrom="page">
              <wp14:pctHeight>0</wp14:pctHeight>
            </wp14:sizeRelV>
          </wp:anchor>
        </w:drawing>
      </w:r>
    </w:p>
    <w:p w14:paraId="6566F2ED" w14:textId="3982684E" w:rsidR="00A453EB" w:rsidRDefault="00A453EB"/>
    <w:p w14:paraId="5AE85BFD" w14:textId="1F1DE915" w:rsidR="00A453EB" w:rsidRDefault="00A453EB"/>
    <w:p w14:paraId="59837AE2" w14:textId="60CF3CFF" w:rsidR="00A453EB" w:rsidRDefault="00A453EB"/>
    <w:p w14:paraId="0963FC2D" w14:textId="6D065FC0" w:rsidR="00AC5184" w:rsidRDefault="00AC5184"/>
    <w:p w14:paraId="28944163" w14:textId="5A9D3786" w:rsidR="00AC5184" w:rsidRDefault="00AC5184"/>
    <w:p w14:paraId="5C67F13C" w14:textId="1A9E77AC" w:rsidR="00AC5184" w:rsidRDefault="00AC5184"/>
    <w:p w14:paraId="4C61B20A" w14:textId="5AF7F815" w:rsidR="00AC5184" w:rsidRDefault="00AC5184"/>
    <w:p w14:paraId="75F51E49" w14:textId="5797BC7F" w:rsidR="00AC5184" w:rsidRDefault="00AC5184"/>
    <w:p w14:paraId="73273637" w14:textId="4257D344" w:rsidR="00AC5184" w:rsidRDefault="00AC5184"/>
    <w:p w14:paraId="3E50B823" w14:textId="39B4E7CA" w:rsidR="00AC5184" w:rsidRDefault="00AC5184"/>
    <w:p w14:paraId="6C2CF863" w14:textId="1441DD29" w:rsidR="00AC5184" w:rsidRDefault="00AC5184"/>
    <w:p w14:paraId="3DCE36A6" w14:textId="2B136675" w:rsidR="00AC5184" w:rsidRDefault="00AC5184"/>
    <w:p w14:paraId="224E5C6A" w14:textId="333C140B" w:rsidR="00AC5184" w:rsidRDefault="00AC5184"/>
    <w:p w14:paraId="22D9B30E" w14:textId="14B6D763" w:rsidR="00AC5184" w:rsidRDefault="00AC5184"/>
    <w:p w14:paraId="4571A664" w14:textId="3409115C" w:rsidR="00AC5184" w:rsidRDefault="00AC5184"/>
    <w:p w14:paraId="5AEBD7C1" w14:textId="24C0DF15" w:rsidR="00AC5184" w:rsidRDefault="00AC5184"/>
    <w:tbl>
      <w:tblPr>
        <w:tblStyle w:val="TableGrid"/>
        <w:tblW w:w="0" w:type="auto"/>
        <w:tblLook w:val="04A0" w:firstRow="1" w:lastRow="0" w:firstColumn="1" w:lastColumn="0" w:noHBand="0" w:noVBand="1"/>
      </w:tblPr>
      <w:tblGrid>
        <w:gridCol w:w="9016"/>
      </w:tblGrid>
      <w:tr w:rsidR="00AC5184" w14:paraId="00C16008" w14:textId="77777777" w:rsidTr="00AC5184">
        <w:tc>
          <w:tcPr>
            <w:tcW w:w="9016" w:type="dxa"/>
            <w:shd w:val="clear" w:color="auto" w:fill="E7E6E6" w:themeFill="background2"/>
          </w:tcPr>
          <w:p w14:paraId="143E2DE5" w14:textId="77777777" w:rsidR="00AC5184" w:rsidRDefault="00AC5184" w:rsidP="00AC5184">
            <w:pPr>
              <w:jc w:val="both"/>
            </w:pPr>
            <w:r>
              <w:t xml:space="preserve">The population of a country can be shown in a model called and age/sex structure or a population pyramid. This shows the % of the population of different age groups for males (blue) and females (red) in a country. It is basically two bar charts stuck side-by-side. </w:t>
            </w:r>
          </w:p>
          <w:p w14:paraId="54506121" w14:textId="77777777" w:rsidR="00AC5184" w:rsidRDefault="00AC5184" w:rsidP="00AC5184">
            <w:pPr>
              <w:jc w:val="both"/>
            </w:pPr>
          </w:p>
          <w:p w14:paraId="706B8253" w14:textId="391F7E17" w:rsidR="00AC5184" w:rsidRDefault="00AC5184" w:rsidP="00AC5184">
            <w:pPr>
              <w:jc w:val="both"/>
            </w:pPr>
            <w:r>
              <w:t xml:space="preserve">In the first task, you heard about the population of Qatar. The population pyramid for Qatar is very strange. If you want to compare it to a more ‘normal’ one, check out </w:t>
            </w:r>
            <w:hyperlink r:id="rId8" w:history="1">
              <w:r w:rsidRPr="00AC5184">
                <w:rPr>
                  <w:rStyle w:val="Hyperlink"/>
                </w:rPr>
                <w:t>France</w:t>
              </w:r>
            </w:hyperlink>
            <w:r>
              <w:t xml:space="preserve">. </w:t>
            </w:r>
          </w:p>
          <w:p w14:paraId="57B220F7" w14:textId="77777777" w:rsidR="00AC5184" w:rsidRDefault="00AC5184" w:rsidP="00AC5184">
            <w:pPr>
              <w:jc w:val="both"/>
            </w:pPr>
          </w:p>
          <w:p w14:paraId="6D12AE9B" w14:textId="05A6784D" w:rsidR="00AC5184" w:rsidRDefault="00AC5184" w:rsidP="00AC5184">
            <w:pPr>
              <w:jc w:val="both"/>
            </w:pPr>
            <w:r>
              <w:t xml:space="preserve">What is causing the Qatar pyramid to be so unbalanced? Can you think of any reasons why this might be, and how this could link into the rapid development of Qatar over recent years? </w:t>
            </w:r>
          </w:p>
        </w:tc>
      </w:tr>
      <w:tr w:rsidR="00AC5184" w14:paraId="7A037AA7" w14:textId="77777777" w:rsidTr="00AC5184">
        <w:tc>
          <w:tcPr>
            <w:tcW w:w="9016" w:type="dxa"/>
          </w:tcPr>
          <w:p w14:paraId="39E1933A" w14:textId="77777777" w:rsidR="00AC5184" w:rsidRDefault="00AC5184"/>
          <w:p w14:paraId="4B817C11" w14:textId="77777777" w:rsidR="00AC5184" w:rsidRDefault="00AC5184"/>
          <w:p w14:paraId="213E8FC1" w14:textId="77777777" w:rsidR="00AC5184" w:rsidRDefault="00AC5184"/>
          <w:p w14:paraId="213A2048" w14:textId="77777777" w:rsidR="00AC5184" w:rsidRDefault="00AC5184"/>
          <w:p w14:paraId="5019DA8A" w14:textId="77777777" w:rsidR="00AC5184" w:rsidRDefault="00AC5184"/>
          <w:p w14:paraId="11BC4AB7" w14:textId="77777777" w:rsidR="00AC5184" w:rsidRDefault="00AC5184"/>
          <w:p w14:paraId="16B978EF" w14:textId="77777777" w:rsidR="00AC5184" w:rsidRDefault="00AC5184"/>
          <w:p w14:paraId="7B7F138A" w14:textId="77777777" w:rsidR="00AC5184" w:rsidRDefault="00AC5184"/>
          <w:p w14:paraId="158DBFCB" w14:textId="3D21740F" w:rsidR="00AC5184" w:rsidRDefault="00940303">
            <w:hyperlink r:id="rId9" w:history="1">
              <w:r w:rsidR="00AC5184" w:rsidRPr="00AC5184">
                <w:rPr>
                  <w:rStyle w:val="Hyperlink"/>
                </w:rPr>
                <w:t>Clue</w:t>
              </w:r>
            </w:hyperlink>
            <w:r w:rsidR="00AC5184">
              <w:t xml:space="preserve">? </w:t>
            </w:r>
          </w:p>
        </w:tc>
      </w:tr>
    </w:tbl>
    <w:p w14:paraId="163AE58C" w14:textId="770D344E" w:rsidR="00AC5184" w:rsidRDefault="00AC5184"/>
    <w:p w14:paraId="509C8733" w14:textId="1FFB9AE7" w:rsidR="00AC5184" w:rsidRDefault="00AC5184"/>
    <w:p w14:paraId="12724E90" w14:textId="463C9818" w:rsidR="00AC5184" w:rsidRDefault="00AC5184"/>
    <w:p w14:paraId="1DA3A9E3" w14:textId="5FD6E114" w:rsidR="00AC5184" w:rsidRDefault="00AC5184">
      <w:r>
        <w:rPr>
          <w:noProof/>
        </w:rPr>
        <w:lastRenderedPageBreak/>
        <w:drawing>
          <wp:inline distT="0" distB="0" distL="0" distR="0" wp14:anchorId="50099DA5" wp14:editId="6517DF1A">
            <wp:extent cx="5731510" cy="4431665"/>
            <wp:effectExtent l="0" t="0" r="2540" b="6985"/>
            <wp:docPr id="5" name="Picture 5" descr="Qatar-oil-production-consumption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oil-production-consumption_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31665"/>
                    </a:xfrm>
                    <a:prstGeom prst="rect">
                      <a:avLst/>
                    </a:prstGeom>
                    <a:noFill/>
                    <a:ln>
                      <a:noFill/>
                    </a:ln>
                  </pic:spPr>
                </pic:pic>
              </a:graphicData>
            </a:graphic>
          </wp:inline>
        </w:drawing>
      </w:r>
    </w:p>
    <w:p w14:paraId="5185A70A" w14:textId="0F65FE42" w:rsidR="00AC5184" w:rsidRDefault="00AC5184"/>
    <w:tbl>
      <w:tblPr>
        <w:tblStyle w:val="TableGrid"/>
        <w:tblW w:w="0" w:type="auto"/>
        <w:tblLook w:val="04A0" w:firstRow="1" w:lastRow="0" w:firstColumn="1" w:lastColumn="0" w:noHBand="0" w:noVBand="1"/>
      </w:tblPr>
      <w:tblGrid>
        <w:gridCol w:w="9016"/>
      </w:tblGrid>
      <w:tr w:rsidR="00AC5184" w14:paraId="051C9834" w14:textId="77777777" w:rsidTr="00290E5C">
        <w:tc>
          <w:tcPr>
            <w:tcW w:w="9016" w:type="dxa"/>
            <w:shd w:val="clear" w:color="auto" w:fill="E7E6E6" w:themeFill="background2"/>
          </w:tcPr>
          <w:p w14:paraId="2195A661" w14:textId="12BE8742" w:rsidR="00AC5184" w:rsidRDefault="00AC5184">
            <w:r>
              <w:t xml:space="preserve">Using the graph above that shows oil production (blue line) and </w:t>
            </w:r>
            <w:hyperlink r:id="rId11" w:anchor="$ui$chart$opacitySelectDim:0;;&amp;model$markers$bubble$encoding$trail$data$filter$markers$qat=2021;;;;;;;;&amp;chart-type=bubbles&amp;url=v1" w:history="1">
              <w:r w:rsidRPr="00AC5184">
                <w:rPr>
                  <w:rStyle w:val="Hyperlink"/>
                </w:rPr>
                <w:t>this animation</w:t>
              </w:r>
            </w:hyperlink>
            <w:r>
              <w:t xml:space="preserve"> from Gapminder, explain how oil has enabled Qatar to develop their country so fast over the last 50 years. </w:t>
            </w:r>
          </w:p>
        </w:tc>
      </w:tr>
      <w:tr w:rsidR="00AC5184" w14:paraId="06B205E1" w14:textId="77777777" w:rsidTr="00AC5184">
        <w:tc>
          <w:tcPr>
            <w:tcW w:w="9016" w:type="dxa"/>
          </w:tcPr>
          <w:p w14:paraId="1FDC87C8" w14:textId="77777777" w:rsidR="00AC5184" w:rsidRDefault="00AC5184"/>
          <w:p w14:paraId="6035739F" w14:textId="77777777" w:rsidR="00290E5C" w:rsidRDefault="00290E5C"/>
          <w:p w14:paraId="35BE0CB9" w14:textId="77777777" w:rsidR="00290E5C" w:rsidRDefault="00290E5C"/>
          <w:p w14:paraId="71390D7B" w14:textId="77777777" w:rsidR="00290E5C" w:rsidRDefault="00290E5C"/>
          <w:p w14:paraId="55245A4D" w14:textId="77777777" w:rsidR="00290E5C" w:rsidRDefault="00290E5C"/>
          <w:p w14:paraId="67C4FD96" w14:textId="77777777" w:rsidR="00290E5C" w:rsidRDefault="00290E5C"/>
          <w:p w14:paraId="6375998C" w14:textId="77777777" w:rsidR="00290E5C" w:rsidRDefault="00290E5C"/>
          <w:p w14:paraId="0C95854E" w14:textId="77777777" w:rsidR="00290E5C" w:rsidRDefault="00290E5C"/>
          <w:p w14:paraId="133ECAFE" w14:textId="77777777" w:rsidR="00290E5C" w:rsidRDefault="00290E5C"/>
          <w:p w14:paraId="35EC268A" w14:textId="77777777" w:rsidR="00290E5C" w:rsidRDefault="00290E5C"/>
          <w:p w14:paraId="77FC0D79" w14:textId="77777777" w:rsidR="00290E5C" w:rsidRDefault="00290E5C"/>
          <w:p w14:paraId="0F866152" w14:textId="77777777" w:rsidR="00290E5C" w:rsidRDefault="00290E5C"/>
          <w:p w14:paraId="6EC0E9E6" w14:textId="77777777" w:rsidR="00290E5C" w:rsidRDefault="00290E5C"/>
          <w:p w14:paraId="3B74DF81" w14:textId="77777777" w:rsidR="00290E5C" w:rsidRDefault="00290E5C"/>
          <w:p w14:paraId="128EB509" w14:textId="77777777" w:rsidR="00290E5C" w:rsidRDefault="00290E5C"/>
          <w:p w14:paraId="7E03A6B1" w14:textId="77777777" w:rsidR="00290E5C" w:rsidRDefault="00290E5C"/>
          <w:p w14:paraId="3507C8E0" w14:textId="07C3CFB2" w:rsidR="00290E5C" w:rsidRDefault="00290E5C"/>
        </w:tc>
      </w:tr>
    </w:tbl>
    <w:p w14:paraId="56D7D25D" w14:textId="77777777" w:rsidR="00AC5184" w:rsidRDefault="00AC5184"/>
    <w:sectPr w:rsidR="00AC51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118A" w14:textId="77777777" w:rsidR="00940303" w:rsidRDefault="00940303" w:rsidP="00940303">
      <w:pPr>
        <w:spacing w:after="0" w:line="240" w:lineRule="auto"/>
      </w:pPr>
      <w:r>
        <w:separator/>
      </w:r>
    </w:p>
  </w:endnote>
  <w:endnote w:type="continuationSeparator" w:id="0">
    <w:p w14:paraId="092D353A" w14:textId="77777777" w:rsidR="00940303" w:rsidRDefault="00940303" w:rsidP="0094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F5A9" w14:textId="358F1097" w:rsidR="00940303" w:rsidRDefault="00940303">
    <w:pPr>
      <w:pStyle w:val="Footer"/>
    </w:pPr>
    <w:hyperlink r:id="rId1" w:history="1">
      <w:r w:rsidRPr="00225578">
        <w:rPr>
          <w:rStyle w:val="Hyperlink"/>
        </w:rPr>
        <w:t>https://www.geographypods.com/qatar-world-cup-2022.html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5314" w14:textId="77777777" w:rsidR="00940303" w:rsidRDefault="00940303" w:rsidP="00940303">
      <w:pPr>
        <w:spacing w:after="0" w:line="240" w:lineRule="auto"/>
      </w:pPr>
      <w:r>
        <w:separator/>
      </w:r>
    </w:p>
  </w:footnote>
  <w:footnote w:type="continuationSeparator" w:id="0">
    <w:p w14:paraId="535F59C9" w14:textId="77777777" w:rsidR="00940303" w:rsidRDefault="00940303" w:rsidP="00940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5D"/>
    <w:rsid w:val="00290E5C"/>
    <w:rsid w:val="00325C39"/>
    <w:rsid w:val="00940303"/>
    <w:rsid w:val="00A453EB"/>
    <w:rsid w:val="00AC5184"/>
    <w:rsid w:val="00B4745D"/>
    <w:rsid w:val="00B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0F48"/>
  <w15:chartTrackingRefBased/>
  <w15:docId w15:val="{720D03BE-29DC-4759-8641-D3F2F82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184"/>
    <w:rPr>
      <w:color w:val="0563C1" w:themeColor="hyperlink"/>
      <w:u w:val="single"/>
    </w:rPr>
  </w:style>
  <w:style w:type="character" w:styleId="UnresolvedMention">
    <w:name w:val="Unresolved Mention"/>
    <w:basedOn w:val="DefaultParagraphFont"/>
    <w:uiPriority w:val="99"/>
    <w:semiHidden/>
    <w:unhideWhenUsed/>
    <w:rsid w:val="00AC5184"/>
    <w:rPr>
      <w:color w:val="605E5C"/>
      <w:shd w:val="clear" w:color="auto" w:fill="E1DFDD"/>
    </w:rPr>
  </w:style>
  <w:style w:type="character" w:styleId="FollowedHyperlink">
    <w:name w:val="FollowedHyperlink"/>
    <w:basedOn w:val="DefaultParagraphFont"/>
    <w:uiPriority w:val="99"/>
    <w:semiHidden/>
    <w:unhideWhenUsed/>
    <w:rsid w:val="00AC5184"/>
    <w:rPr>
      <w:color w:val="954F72" w:themeColor="followedHyperlink"/>
      <w:u w:val="single"/>
    </w:rPr>
  </w:style>
  <w:style w:type="paragraph" w:styleId="Header">
    <w:name w:val="header"/>
    <w:basedOn w:val="Normal"/>
    <w:link w:val="HeaderChar"/>
    <w:uiPriority w:val="99"/>
    <w:unhideWhenUsed/>
    <w:rsid w:val="0094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03"/>
  </w:style>
  <w:style w:type="paragraph" w:styleId="Footer">
    <w:name w:val="footer"/>
    <w:basedOn w:val="Normal"/>
    <w:link w:val="FooterChar"/>
    <w:uiPriority w:val="99"/>
    <w:unhideWhenUsed/>
    <w:rsid w:val="0094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populationpyramid.net/capture/?selector=%23pyramid-share-container&amp;url=https%3A%2F%2Fwww.populationpyramid.net/france/2020/%3Fshare%3Dtr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apminder.org/tools/"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i.guim.co.uk/img/media/03758729b060deaba23110693d7c6a0d4b630f14/0_180_5656_3394/master/5656.jpg?width=1200&amp;quality=85&amp;auto=format&amp;fit=max&amp;s=3c8105f1e1147229ef05190343da444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qatar-world-cup-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2022-11-16T16:01:00Z</dcterms:created>
  <dcterms:modified xsi:type="dcterms:W3CDTF">2022-11-17T11:59:00Z</dcterms:modified>
</cp:coreProperties>
</file>